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r>
        <w:rPr>
          <w:rFonts w:hint="eastAsia"/>
          <w:bCs/>
          <w:lang w:eastAsia="zh-CN"/>
        </w:rPr>
        <w:t>附件</w:t>
      </w:r>
      <w:r>
        <w:rPr>
          <w:rFonts w:hint="eastAsia"/>
          <w:bCs/>
          <w:lang w:val="en-US" w:eastAsia="zh-CN"/>
        </w:rPr>
        <w:t xml:space="preserve">1. </w:t>
      </w:r>
      <w:r>
        <w:rPr>
          <w:rFonts w:hint="eastAsia"/>
          <w:bCs/>
          <w:lang w:eastAsia="zh-CN"/>
        </w:rPr>
        <w:t>药物临床试验立项文件目录</w:t>
      </w:r>
    </w:p>
    <w:p>
      <w:pPr>
        <w:jc w:val="center"/>
        <w:rPr>
          <w:sz w:val="18"/>
          <w:lang w:eastAsia="zh-CN"/>
        </w:rPr>
      </w:pPr>
    </w:p>
    <w:tbl>
      <w:tblPr>
        <w:tblStyle w:val="6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396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文件名称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NMPA批件或备案成功回执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企业资质证明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必备；原件扫描件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GMP证书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若无，请提供说明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试验方案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必备（申办者或</w:t>
            </w:r>
            <w:r>
              <w:rPr>
                <w:rFonts w:hint="eastAsia"/>
                <w:lang w:val="en-US" w:eastAsia="zh-CN"/>
              </w:rPr>
              <w:t>CRO盖章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试验药物检验报告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病例报告表</w:t>
            </w:r>
            <w:r>
              <w:rPr>
                <w:rFonts w:hint="eastAsia"/>
                <w:lang w:val="en-US" w:eastAsia="zh-CN"/>
              </w:rPr>
              <w:t>/eCRF/EDC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知情同意书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受试者鉴认代码表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受试者筛选入选表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其他中心伦理批件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组长单位必备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患者日记卡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研究者手册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受试者招募通知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保险证明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必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其他实验相关资料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CRO公司委托书及CRO公司企业资质</w:t>
            </w: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7" w:type="dxa"/>
            <w:vAlign w:val="center"/>
          </w:tcPr>
          <w:p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>
            <w:pPr>
              <w:widowControl w:val="0"/>
              <w:jc w:val="left"/>
            </w:pPr>
          </w:p>
        </w:tc>
        <w:tc>
          <w:tcPr>
            <w:tcW w:w="2880" w:type="dxa"/>
            <w:vAlign w:val="center"/>
          </w:tcPr>
          <w:p>
            <w:pPr>
              <w:widowControl w:val="0"/>
              <w:jc w:val="center"/>
            </w:pPr>
          </w:p>
        </w:tc>
      </w:tr>
    </w:tbl>
    <w:p/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wiss 7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黑体" w:cs="Times New Roman"/>
      </w:rPr>
    </w:pPr>
    <w:r>
      <w:rPr>
        <w:rFonts w:hint="eastAsia" w:ascii="Times New Roman" w:hAnsi="Times New Roman" w:eastAsia="黑体" w:cs="Times New Roman"/>
      </w:rPr>
      <w:t>药物临床试验立项文件目录</w:t>
    </w:r>
    <w:r>
      <w:rPr>
        <w:rFonts w:ascii="Times New Roman" w:hAnsi="Times New Roman" w:eastAsia="黑体" w:cs="Times New Roman"/>
        <w:sz w:val="15"/>
        <w:szCs w:val="15"/>
      </w:rPr>
      <w:t>SOP-CX-0</w:t>
    </w:r>
    <w:r>
      <w:rPr>
        <w:rFonts w:hint="eastAsia" w:ascii="Times New Roman" w:hAnsi="Times New Roman" w:eastAsia="黑体" w:cs="Times New Roman"/>
        <w:sz w:val="15"/>
        <w:szCs w:val="15"/>
      </w:rPr>
      <w:t>03</w:t>
    </w:r>
    <w:r>
      <w:rPr>
        <w:rFonts w:ascii="Times New Roman" w:hAnsi="Times New Roman" w:eastAsia="黑体" w:cs="Times New Roman"/>
        <w:sz w:val="15"/>
        <w:szCs w:val="15"/>
      </w:rPr>
      <w:t>-0</w:t>
    </w:r>
    <w:r>
      <w:rPr>
        <w:rFonts w:hint="eastAsia" w:ascii="Times New Roman" w:hAnsi="Times New Roman" w:eastAsia="黑体" w:cs="Times New Roman"/>
        <w:sz w:val="15"/>
        <w:szCs w:val="15"/>
      </w:rPr>
      <w:t>4</w:t>
    </w:r>
    <w:r>
      <w:rPr>
        <w:rFonts w:hint="eastAsia" w:ascii="Times New Roman" w:hAnsi="Times New Roman" w:eastAsia="黑体" w:cs="Times New Roman"/>
      </w:rPr>
      <w:t xml:space="preserve"> 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3MzJiNzg4NjUzZjU4ODdiOWU4ZDNhZmJmNGM1YmMifQ=="/>
  </w:docVars>
  <w:rsids>
    <w:rsidRoot w:val="00F6546B"/>
    <w:rsid w:val="000824F2"/>
    <w:rsid w:val="00116DD4"/>
    <w:rsid w:val="0013721D"/>
    <w:rsid w:val="00197B94"/>
    <w:rsid w:val="001E126C"/>
    <w:rsid w:val="002030E4"/>
    <w:rsid w:val="002C1F47"/>
    <w:rsid w:val="0038190B"/>
    <w:rsid w:val="00385C79"/>
    <w:rsid w:val="003A65CE"/>
    <w:rsid w:val="003B499C"/>
    <w:rsid w:val="0048260B"/>
    <w:rsid w:val="004E5036"/>
    <w:rsid w:val="004F68FE"/>
    <w:rsid w:val="00577D3D"/>
    <w:rsid w:val="005932E3"/>
    <w:rsid w:val="005B2DB6"/>
    <w:rsid w:val="008374A9"/>
    <w:rsid w:val="00881E95"/>
    <w:rsid w:val="00920B9A"/>
    <w:rsid w:val="009269FB"/>
    <w:rsid w:val="00A659B6"/>
    <w:rsid w:val="00B3624F"/>
    <w:rsid w:val="00B518E3"/>
    <w:rsid w:val="00BE6F1C"/>
    <w:rsid w:val="00BF2491"/>
    <w:rsid w:val="00BF6090"/>
    <w:rsid w:val="00C33341"/>
    <w:rsid w:val="00DE5285"/>
    <w:rsid w:val="00E35103"/>
    <w:rsid w:val="00E43E18"/>
    <w:rsid w:val="00E60CF4"/>
    <w:rsid w:val="00F6546B"/>
    <w:rsid w:val="00F71D70"/>
    <w:rsid w:val="00FB44BC"/>
    <w:rsid w:val="00FD4795"/>
    <w:rsid w:val="03446F69"/>
    <w:rsid w:val="053F3FA6"/>
    <w:rsid w:val="0ACE4A42"/>
    <w:rsid w:val="0C4463FB"/>
    <w:rsid w:val="148C76D1"/>
    <w:rsid w:val="19146724"/>
    <w:rsid w:val="1AC139AF"/>
    <w:rsid w:val="1AEA07A1"/>
    <w:rsid w:val="22D33992"/>
    <w:rsid w:val="23652A0A"/>
    <w:rsid w:val="249B14EF"/>
    <w:rsid w:val="25B87B7E"/>
    <w:rsid w:val="26C57DB0"/>
    <w:rsid w:val="2C9221CB"/>
    <w:rsid w:val="2E0F0AD2"/>
    <w:rsid w:val="31365925"/>
    <w:rsid w:val="357C6E0D"/>
    <w:rsid w:val="377D5752"/>
    <w:rsid w:val="3FD173D4"/>
    <w:rsid w:val="4083778B"/>
    <w:rsid w:val="415C0F83"/>
    <w:rsid w:val="46B86055"/>
    <w:rsid w:val="480D60BB"/>
    <w:rsid w:val="490B020C"/>
    <w:rsid w:val="4917194D"/>
    <w:rsid w:val="492E7D17"/>
    <w:rsid w:val="4BAB7656"/>
    <w:rsid w:val="4D48412B"/>
    <w:rsid w:val="501C2D52"/>
    <w:rsid w:val="51654BB1"/>
    <w:rsid w:val="518A11F9"/>
    <w:rsid w:val="554B2B33"/>
    <w:rsid w:val="57275B55"/>
    <w:rsid w:val="5C844B88"/>
    <w:rsid w:val="5C937FAF"/>
    <w:rsid w:val="5D1A4DFD"/>
    <w:rsid w:val="5F5C0886"/>
    <w:rsid w:val="61941041"/>
    <w:rsid w:val="63686B5C"/>
    <w:rsid w:val="655351E1"/>
    <w:rsid w:val="69620954"/>
    <w:rsid w:val="6B9104A8"/>
    <w:rsid w:val="70744754"/>
    <w:rsid w:val="71B24CE5"/>
    <w:rsid w:val="79460796"/>
    <w:rsid w:val="795F69AA"/>
    <w:rsid w:val="7D0257BA"/>
    <w:rsid w:val="7E55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AU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para text"/>
    <w:qFormat/>
    <w:uiPriority w:val="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hAnsi="Swiss 721" w:eastAsia="宋体" w:cs="Times New Roman"/>
      <w:sz w:val="18"/>
      <w:lang w:val="en-US" w:eastAsia="zh-CN" w:bidi="ar-SA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val="en-AU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33</TotalTime>
  <ScaleCrop>false</ScaleCrop>
  <LinksUpToDate>false</LinksUpToDate>
  <CharactersWithSpaces>284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2016-05-06T06:17:00Z</dcterms:created>
  <dc:creator>lenovo</dc:creator>
  <cp:lastModifiedBy>贺贺</cp:lastModifiedBy>
  <cp:lastPrinted>2022-06-23T06:26:00Z</cp:lastPrinted>
  <dcterms:modified xsi:type="dcterms:W3CDTF">2024-01-18T02:37:08Z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A7B82542E788465B8A67A68C92E9F3AA</vt:lpwstr>
  </property>
</Properties>
</file>